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D04C8" w14:textId="77777777" w:rsidR="00A01D7D" w:rsidRDefault="00B95517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7D4B041F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СРЕДНИЕ ЦЕНЫ </w:t>
      </w:r>
      <w:proofErr w:type="gramStart"/>
      <w:r w:rsidR="000D634C" w:rsidRPr="00FB470C">
        <w:rPr>
          <w:rFonts w:ascii="Arial" w:hAnsi="Arial"/>
          <w:b/>
          <w:color w:val="363194"/>
          <w:sz w:val="32"/>
          <w:szCs w:val="32"/>
        </w:rPr>
        <w:t>НА</w:t>
      </w:r>
      <w:proofErr w:type="gramEnd"/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 ПРОДОВОЛЬСТВЕННЫЕ</w:t>
      </w:r>
    </w:p>
    <w:p w14:paraId="3AD9F6D4" w14:textId="7BCA0522"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14:paraId="5C5B53A4" w14:textId="1033D69A"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14:paraId="4E028646" w14:textId="23895983"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092995">
        <w:rPr>
          <w:rFonts w:ascii="Arial" w:hAnsi="Arial"/>
          <w:b/>
          <w:color w:val="363194"/>
          <w:sz w:val="32"/>
          <w:szCs w:val="32"/>
        </w:rPr>
        <w:t>8</w:t>
      </w:r>
      <w:r w:rsidR="003301F1">
        <w:rPr>
          <w:rFonts w:ascii="Arial" w:hAnsi="Arial"/>
          <w:b/>
          <w:color w:val="363194"/>
          <w:sz w:val="32"/>
          <w:szCs w:val="32"/>
        </w:rPr>
        <w:t xml:space="preserve"> ИЮ</w:t>
      </w:r>
      <w:r w:rsidR="0075483E">
        <w:rPr>
          <w:rFonts w:ascii="Arial" w:hAnsi="Arial"/>
          <w:b/>
          <w:color w:val="363194"/>
          <w:sz w:val="32"/>
          <w:szCs w:val="32"/>
        </w:rPr>
        <w:t>Л</w:t>
      </w:r>
      <w:r>
        <w:rPr>
          <w:rFonts w:ascii="Arial" w:hAnsi="Arial"/>
          <w:b/>
          <w:color w:val="363194"/>
          <w:sz w:val="32"/>
          <w:szCs w:val="32"/>
        </w:rPr>
        <w:t>Я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14:paraId="035EB779" w14:textId="77777777"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1843"/>
      </w:tblGrid>
      <w:tr w:rsidR="000D634C" w:rsidRPr="004B7E6A" w14:paraId="2147A476" w14:textId="77777777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14:paraId="0C4A682D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14:paraId="1D8B31A9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7FFCD36B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092995" w:rsidRPr="00824764" w14:paraId="74304D0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47D0E9E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CA6B5BD" w14:textId="24C74672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515,15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0296F48C" w14:textId="1E0A8A01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92995" w:rsidRPr="00824764" w14:paraId="5A804203" w14:textId="77777777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14:paraId="7C076818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Баранина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331692A" w14:textId="2F43EA18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599C4141" w14:textId="32903800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92995" w:rsidRPr="00824764" w14:paraId="70521330" w14:textId="77777777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14:paraId="05716069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14:paraId="698C3E29" w14:textId="48B95846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232,05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44399691" w14:textId="7FE30847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100,24</w:t>
            </w:r>
          </w:p>
        </w:tc>
      </w:tr>
      <w:tr w:rsidR="00092995" w:rsidRPr="00824764" w14:paraId="753684A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7B70277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Сосиски, сардельки,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2E6439B" w14:textId="757D4C47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455,24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14:paraId="36BC69E0" w14:textId="66CEAA1B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92995" w:rsidRPr="00824764" w14:paraId="13849DE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78CB391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</w:t>
            </w:r>
            <w:proofErr w:type="spell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BD1AFE4" w14:textId="18B5474F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582,37</w:t>
            </w:r>
          </w:p>
        </w:tc>
        <w:tc>
          <w:tcPr>
            <w:tcW w:w="1843" w:type="dxa"/>
            <w:noWrap/>
            <w:vAlign w:val="center"/>
          </w:tcPr>
          <w:p w14:paraId="3655C573" w14:textId="4E9235FD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98,84</w:t>
            </w:r>
          </w:p>
        </w:tc>
      </w:tr>
      <w:tr w:rsidR="00092995" w:rsidRPr="00824764" w14:paraId="608850E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1AB5C12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вареная,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5F8099E" w14:textId="359267BB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475,46</w:t>
            </w:r>
          </w:p>
        </w:tc>
        <w:tc>
          <w:tcPr>
            <w:tcW w:w="1843" w:type="dxa"/>
            <w:noWrap/>
            <w:vAlign w:val="center"/>
          </w:tcPr>
          <w:p w14:paraId="1795952B" w14:textId="054FCB51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101,00</w:t>
            </w:r>
          </w:p>
        </w:tc>
      </w:tr>
      <w:tr w:rsidR="00092995" w:rsidRPr="00824764" w14:paraId="25E2BD3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893EC21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мясные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DD69BC3" w14:textId="2E337CEF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1031,67</w:t>
            </w:r>
          </w:p>
        </w:tc>
        <w:tc>
          <w:tcPr>
            <w:tcW w:w="1843" w:type="dxa"/>
            <w:noWrap/>
            <w:vAlign w:val="center"/>
          </w:tcPr>
          <w:p w14:paraId="7D223F49" w14:textId="00143FF0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98,53</w:t>
            </w:r>
          </w:p>
        </w:tc>
      </w:tr>
      <w:tr w:rsidR="00092995" w:rsidRPr="00824764" w14:paraId="3C22853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682D8C1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Рыба мороженая неразделанная,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4C226CC" w14:textId="36A119A4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252,88</w:t>
            </w:r>
          </w:p>
        </w:tc>
        <w:tc>
          <w:tcPr>
            <w:tcW w:w="1843" w:type="dxa"/>
            <w:noWrap/>
            <w:vAlign w:val="center"/>
          </w:tcPr>
          <w:p w14:paraId="07575347" w14:textId="009B9722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92995" w:rsidRPr="00824764" w14:paraId="64D9655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35E42B7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сливочное,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23219E2" w14:textId="17331BA3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872,40</w:t>
            </w:r>
          </w:p>
        </w:tc>
        <w:tc>
          <w:tcPr>
            <w:tcW w:w="1843" w:type="dxa"/>
            <w:noWrap/>
            <w:vAlign w:val="center"/>
          </w:tcPr>
          <w:p w14:paraId="7717BDCD" w14:textId="15DFB805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100,75</w:t>
            </w:r>
          </w:p>
        </w:tc>
      </w:tr>
      <w:tr w:rsidR="00092995" w:rsidRPr="00824764" w14:paraId="7502F804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311D530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подсолнечное,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E2C3B59" w14:textId="115DA1F3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126,65</w:t>
            </w:r>
          </w:p>
        </w:tc>
        <w:tc>
          <w:tcPr>
            <w:tcW w:w="1843" w:type="dxa"/>
            <w:noWrap/>
            <w:vAlign w:val="center"/>
          </w:tcPr>
          <w:p w14:paraId="61EDA5EA" w14:textId="2A5BD102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101,32</w:t>
            </w:r>
          </w:p>
        </w:tc>
      </w:tr>
      <w:tr w:rsidR="00092995" w:rsidRPr="00824764" w14:paraId="2687406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DF1B4E1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Маргарин,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CB4E64C" w14:textId="599E99A0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227,47</w:t>
            </w:r>
          </w:p>
        </w:tc>
        <w:tc>
          <w:tcPr>
            <w:tcW w:w="1843" w:type="dxa"/>
            <w:noWrap/>
            <w:vAlign w:val="center"/>
          </w:tcPr>
          <w:p w14:paraId="12F39AD3" w14:textId="0EE3296B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92995" w:rsidRPr="00824764" w14:paraId="6262243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DBDBE21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пастеризованное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333B940" w14:textId="33F331F0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95,92</w:t>
            </w:r>
          </w:p>
        </w:tc>
        <w:tc>
          <w:tcPr>
            <w:tcW w:w="1843" w:type="dxa"/>
            <w:noWrap/>
            <w:vAlign w:val="center"/>
          </w:tcPr>
          <w:p w14:paraId="5256AE1B" w14:textId="1D619610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99,82</w:t>
            </w:r>
          </w:p>
        </w:tc>
      </w:tr>
      <w:tr w:rsidR="00092995" w:rsidRPr="00824764" w14:paraId="36EC937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13323B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стерилизованное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D7AF7BE" w14:textId="39528DC1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87,71</w:t>
            </w:r>
          </w:p>
        </w:tc>
        <w:tc>
          <w:tcPr>
            <w:tcW w:w="1843" w:type="dxa"/>
            <w:noWrap/>
            <w:vAlign w:val="center"/>
          </w:tcPr>
          <w:p w14:paraId="717F2CF4" w14:textId="55405465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92995" w:rsidRPr="00824764" w14:paraId="35B48BB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CE100D6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Сметана,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EE9E0B7" w14:textId="37C91598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256,13</w:t>
            </w:r>
          </w:p>
        </w:tc>
        <w:tc>
          <w:tcPr>
            <w:tcW w:w="1843" w:type="dxa"/>
            <w:noWrap/>
            <w:vAlign w:val="center"/>
          </w:tcPr>
          <w:p w14:paraId="7D5EB78D" w14:textId="2A636C7D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100,43</w:t>
            </w:r>
          </w:p>
        </w:tc>
      </w:tr>
      <w:tr w:rsidR="00092995" w:rsidRPr="00824764" w14:paraId="59BC4366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60D01B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Творог,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F1C99D7" w14:textId="66C46994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359,14</w:t>
            </w:r>
          </w:p>
        </w:tc>
        <w:tc>
          <w:tcPr>
            <w:tcW w:w="1843" w:type="dxa"/>
            <w:noWrap/>
            <w:vAlign w:val="center"/>
          </w:tcPr>
          <w:p w14:paraId="27469484" w14:textId="3474B308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100,47</w:t>
            </w:r>
          </w:p>
        </w:tc>
      </w:tr>
      <w:tr w:rsidR="00092995" w:rsidRPr="00824764" w14:paraId="7495F00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7289C8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Смеси сухие молочные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31C7C73" w14:textId="6771F379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1022,74</w:t>
            </w:r>
          </w:p>
        </w:tc>
        <w:tc>
          <w:tcPr>
            <w:tcW w:w="1843" w:type="dxa"/>
            <w:noWrap/>
            <w:vAlign w:val="center"/>
          </w:tcPr>
          <w:p w14:paraId="46DF037F" w14:textId="38F42B16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100,65</w:t>
            </w:r>
          </w:p>
        </w:tc>
      </w:tr>
      <w:tr w:rsidR="00092995" w:rsidRPr="00824764" w14:paraId="0BB375E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7274FE2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Сыры сычужные твердые и мягкие,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A30623F" w14:textId="654AB911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636,38</w:t>
            </w:r>
          </w:p>
        </w:tc>
        <w:tc>
          <w:tcPr>
            <w:tcW w:w="1843" w:type="dxa"/>
            <w:noWrap/>
            <w:vAlign w:val="center"/>
          </w:tcPr>
          <w:p w14:paraId="2D36003A" w14:textId="75C40F30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99,90</w:t>
            </w:r>
          </w:p>
        </w:tc>
      </w:tr>
      <w:tr w:rsidR="00092995" w:rsidRPr="00824764" w14:paraId="5483C67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EC00286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72DD16E" w14:textId="53E725D0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679,21</w:t>
            </w:r>
          </w:p>
        </w:tc>
        <w:tc>
          <w:tcPr>
            <w:tcW w:w="1843" w:type="dxa"/>
            <w:noWrap/>
            <w:vAlign w:val="center"/>
          </w:tcPr>
          <w:p w14:paraId="23C84174" w14:textId="255D16D1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92995" w:rsidRPr="00824764" w14:paraId="6BF5A48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E61E6CC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CE00DF4" w14:textId="7CD31096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597,23</w:t>
            </w:r>
          </w:p>
        </w:tc>
        <w:tc>
          <w:tcPr>
            <w:tcW w:w="1843" w:type="dxa"/>
            <w:noWrap/>
            <w:vAlign w:val="center"/>
          </w:tcPr>
          <w:p w14:paraId="6A842E6B" w14:textId="7E49F072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92995" w:rsidRPr="00824764" w14:paraId="2D4C21B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B67B5B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14:paraId="78A72C7E" w14:textId="377F51FA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1843" w:type="dxa"/>
            <w:noWrap/>
            <w:vAlign w:val="center"/>
          </w:tcPr>
          <w:p w14:paraId="4062E731" w14:textId="718FF66A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100,04</w:t>
            </w:r>
          </w:p>
        </w:tc>
      </w:tr>
      <w:tr w:rsidR="00092995" w:rsidRPr="00824764" w14:paraId="4436E1A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CB70874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Сахар-песок,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4CC3E34" w14:textId="37FE38B7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80,56</w:t>
            </w:r>
          </w:p>
        </w:tc>
        <w:tc>
          <w:tcPr>
            <w:tcW w:w="1843" w:type="dxa"/>
            <w:noWrap/>
            <w:vAlign w:val="center"/>
          </w:tcPr>
          <w:p w14:paraId="5A7B3897" w14:textId="5DEE858B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99,76</w:t>
            </w:r>
          </w:p>
        </w:tc>
      </w:tr>
      <w:tr w:rsidR="00092995" w:rsidRPr="00824764" w14:paraId="6CC431D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87CAE79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Печенье,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23E1EC4" w14:textId="0964FAA2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231,28</w:t>
            </w:r>
          </w:p>
        </w:tc>
        <w:tc>
          <w:tcPr>
            <w:tcW w:w="1843" w:type="dxa"/>
            <w:noWrap/>
            <w:vAlign w:val="center"/>
          </w:tcPr>
          <w:p w14:paraId="142F11A2" w14:textId="68E5D405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92995" w:rsidRPr="00824764" w14:paraId="494DD1B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DB80115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Чай черный байховый,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70E5AAB" w14:textId="2CFD1997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1083,09</w:t>
            </w:r>
          </w:p>
        </w:tc>
        <w:tc>
          <w:tcPr>
            <w:tcW w:w="1843" w:type="dxa"/>
            <w:noWrap/>
            <w:vAlign w:val="center"/>
          </w:tcPr>
          <w:p w14:paraId="5CB93C5E" w14:textId="0FE17683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92995" w:rsidRPr="00824764" w14:paraId="77C18C4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734514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Соль поваренная пищевая,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62DE3CF" w14:textId="3A3391F7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22,75</w:t>
            </w:r>
          </w:p>
        </w:tc>
        <w:tc>
          <w:tcPr>
            <w:tcW w:w="1843" w:type="dxa"/>
            <w:noWrap/>
            <w:vAlign w:val="center"/>
          </w:tcPr>
          <w:p w14:paraId="09896A59" w14:textId="58584089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92995" w:rsidRPr="00824764" w14:paraId="35BCC7E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72E9518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Мука пшеничная,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11AA0BF" w14:textId="3087E016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43,58</w:t>
            </w:r>
          </w:p>
        </w:tc>
        <w:tc>
          <w:tcPr>
            <w:tcW w:w="1843" w:type="dxa"/>
            <w:noWrap/>
            <w:vAlign w:val="center"/>
          </w:tcPr>
          <w:p w14:paraId="65958FDC" w14:textId="5CA33B92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100,32</w:t>
            </w:r>
          </w:p>
        </w:tc>
      </w:tr>
      <w:tr w:rsidR="00092995" w:rsidRPr="00824764" w14:paraId="4ADEBC65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4DF915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8596064" w14:textId="66BAF962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72,71</w:t>
            </w:r>
          </w:p>
        </w:tc>
        <w:tc>
          <w:tcPr>
            <w:tcW w:w="1843" w:type="dxa"/>
            <w:noWrap/>
            <w:vAlign w:val="center"/>
          </w:tcPr>
          <w:p w14:paraId="37D393ED" w14:textId="09864822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101,34</w:t>
            </w:r>
          </w:p>
        </w:tc>
      </w:tr>
      <w:tr w:rsidR="00092995" w:rsidRPr="00824764" w14:paraId="03CFBE9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DEE4B9A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9D735C7" w14:textId="6A561DF2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62,44</w:t>
            </w:r>
          </w:p>
        </w:tc>
        <w:tc>
          <w:tcPr>
            <w:tcW w:w="1843" w:type="dxa"/>
            <w:noWrap/>
            <w:vAlign w:val="center"/>
          </w:tcPr>
          <w:p w14:paraId="7036DD2B" w14:textId="7B7FFE55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92995" w:rsidRPr="00824764" w14:paraId="2BAD1A9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3CEBBEF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Рис шлифованный,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D0C91F2" w14:textId="3C6DDA88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123,10</w:t>
            </w:r>
          </w:p>
        </w:tc>
        <w:tc>
          <w:tcPr>
            <w:tcW w:w="1843" w:type="dxa"/>
            <w:noWrap/>
            <w:vAlign w:val="center"/>
          </w:tcPr>
          <w:p w14:paraId="2647CDC1" w14:textId="18A989B7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99,65</w:t>
            </w:r>
          </w:p>
        </w:tc>
      </w:tr>
      <w:tr w:rsidR="00092995" w:rsidRPr="00824764" w14:paraId="26E0D9F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AE2C70A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Пшено,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8FA817B" w14:textId="2C91D1D0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66,33</w:t>
            </w:r>
          </w:p>
        </w:tc>
        <w:tc>
          <w:tcPr>
            <w:tcW w:w="1843" w:type="dxa"/>
            <w:noWrap/>
            <w:vAlign w:val="center"/>
          </w:tcPr>
          <w:p w14:paraId="1D462407" w14:textId="176E6D6C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92995" w:rsidRPr="00824764" w14:paraId="59F1DFE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B15AB46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Крупа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гречневая-ядрица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, кг</w:t>
            </w:r>
          </w:p>
        </w:tc>
        <w:tc>
          <w:tcPr>
            <w:tcW w:w="1559" w:type="dxa"/>
            <w:noWrap/>
            <w:vAlign w:val="center"/>
          </w:tcPr>
          <w:p w14:paraId="2958632A" w14:textId="7CEBCBF5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92,36</w:t>
            </w:r>
          </w:p>
        </w:tc>
        <w:tc>
          <w:tcPr>
            <w:tcW w:w="1843" w:type="dxa"/>
            <w:noWrap/>
            <w:vAlign w:val="center"/>
          </w:tcPr>
          <w:p w14:paraId="3EE107B7" w14:textId="7DF3650B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99,94</w:t>
            </w:r>
          </w:p>
        </w:tc>
      </w:tr>
      <w:tr w:rsidR="00092995" w:rsidRPr="00824764" w14:paraId="69BC3D9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F288F3E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Вермишель,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20C18F0" w14:textId="0D1D8C9F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98,55</w:t>
            </w:r>
          </w:p>
        </w:tc>
        <w:tc>
          <w:tcPr>
            <w:tcW w:w="1843" w:type="dxa"/>
            <w:noWrap/>
            <w:vAlign w:val="center"/>
          </w:tcPr>
          <w:p w14:paraId="652579BD" w14:textId="75B458A7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100,45</w:t>
            </w:r>
          </w:p>
        </w:tc>
      </w:tr>
      <w:tr w:rsidR="00092995" w:rsidRPr="00824764" w14:paraId="4A01A39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593ECAC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6EB775F" w14:textId="55C6B37F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104,82</w:t>
            </w:r>
          </w:p>
        </w:tc>
        <w:tc>
          <w:tcPr>
            <w:tcW w:w="1843" w:type="dxa"/>
            <w:noWrap/>
            <w:vAlign w:val="center"/>
          </w:tcPr>
          <w:p w14:paraId="524F5F23" w14:textId="4C2DCFC6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100,32</w:t>
            </w:r>
          </w:p>
        </w:tc>
      </w:tr>
      <w:tr w:rsidR="00092995" w:rsidRPr="00824764" w14:paraId="7F34741B" w14:textId="77777777" w:rsidTr="00586C38">
        <w:trPr>
          <w:trHeight w:val="184"/>
        </w:trPr>
        <w:tc>
          <w:tcPr>
            <w:tcW w:w="6237" w:type="dxa"/>
            <w:vAlign w:val="center"/>
            <w:hideMark/>
          </w:tcPr>
          <w:p w14:paraId="3BECFA6C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Картофель,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D4FC7AC" w14:textId="5B0E5BC8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55,51</w:t>
            </w:r>
          </w:p>
        </w:tc>
        <w:tc>
          <w:tcPr>
            <w:tcW w:w="1843" w:type="dxa"/>
            <w:noWrap/>
            <w:vAlign w:val="center"/>
          </w:tcPr>
          <w:p w14:paraId="48ABBB12" w14:textId="53A75BC7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98,47</w:t>
            </w:r>
          </w:p>
        </w:tc>
      </w:tr>
      <w:tr w:rsidR="00092995" w:rsidRPr="00824764" w14:paraId="37C5DEF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A573675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Капуста белокочанная свежая,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ED0E9B8" w14:textId="73C65575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43,43</w:t>
            </w:r>
          </w:p>
        </w:tc>
        <w:tc>
          <w:tcPr>
            <w:tcW w:w="1843" w:type="dxa"/>
            <w:noWrap/>
            <w:vAlign w:val="center"/>
          </w:tcPr>
          <w:p w14:paraId="4FA2E8B2" w14:textId="38BB9B07" w:rsidR="00092995" w:rsidRPr="000D634C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103,90</w:t>
            </w:r>
          </w:p>
        </w:tc>
      </w:tr>
    </w:tbl>
    <w:p w14:paraId="7CB261FD" w14:textId="77777777" w:rsidR="000D634C" w:rsidRDefault="000D634C"/>
    <w:tbl>
      <w:tblPr>
        <w:tblStyle w:val="1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6095"/>
        <w:gridCol w:w="1559"/>
        <w:gridCol w:w="1843"/>
      </w:tblGrid>
      <w:tr w:rsidR="000D634C" w:rsidRPr="004B7E6A" w14:paraId="19C0E232" w14:textId="77777777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14:paraId="3D086015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14:paraId="055AED1C" w14:textId="04C64BF9"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14:paraId="0C46F8BB" w14:textId="465D53A4"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</w:tr>
      <w:tr w:rsidR="00092995" w:rsidRPr="00824764" w14:paraId="415CF713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17B25DDA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0C724D3" w14:textId="3AE0DBB6" w:rsidR="00092995" w:rsidRPr="004D1300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40,08</w:t>
            </w:r>
          </w:p>
        </w:tc>
        <w:tc>
          <w:tcPr>
            <w:tcW w:w="1843" w:type="dxa"/>
            <w:noWrap/>
            <w:vAlign w:val="center"/>
          </w:tcPr>
          <w:p w14:paraId="62DC8812" w14:textId="0E0CE504" w:rsidR="00092995" w:rsidRPr="004D1300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97,50</w:t>
            </w:r>
          </w:p>
        </w:tc>
      </w:tr>
      <w:tr w:rsidR="00092995" w:rsidRPr="00824764" w14:paraId="26C9222D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267F7A42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Свёкла столовая,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381EE1A" w14:textId="51F0B473" w:rsidR="00092995" w:rsidRPr="004D1300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65,44</w:t>
            </w:r>
          </w:p>
        </w:tc>
        <w:tc>
          <w:tcPr>
            <w:tcW w:w="1843" w:type="dxa"/>
            <w:noWrap/>
            <w:vAlign w:val="center"/>
          </w:tcPr>
          <w:p w14:paraId="2A9810CC" w14:textId="43D20B68" w:rsidR="00092995" w:rsidRPr="004D1300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97,90</w:t>
            </w:r>
          </w:p>
        </w:tc>
      </w:tr>
      <w:tr w:rsidR="00092995" w:rsidRPr="00824764" w14:paraId="197B9E2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D30D771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Морковь,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5C5BB48" w14:textId="32C90946" w:rsidR="00092995" w:rsidRPr="004D1300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66,39</w:t>
            </w:r>
          </w:p>
        </w:tc>
        <w:tc>
          <w:tcPr>
            <w:tcW w:w="1843" w:type="dxa"/>
            <w:noWrap/>
            <w:vAlign w:val="center"/>
          </w:tcPr>
          <w:p w14:paraId="2DAE7999" w14:textId="6901F6E1" w:rsidR="00092995" w:rsidRPr="004D1300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100,04</w:t>
            </w:r>
          </w:p>
        </w:tc>
      </w:tr>
      <w:tr w:rsidR="00092995" w:rsidRPr="00824764" w14:paraId="24D4B5CC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366F0128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Огурцы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B8C1DD7" w14:textId="55BB7B6B" w:rsidR="00092995" w:rsidRPr="004D1300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91,99</w:t>
            </w:r>
          </w:p>
        </w:tc>
        <w:tc>
          <w:tcPr>
            <w:tcW w:w="1843" w:type="dxa"/>
            <w:noWrap/>
            <w:vAlign w:val="center"/>
          </w:tcPr>
          <w:p w14:paraId="2961B7CB" w14:textId="3C714D95" w:rsidR="00092995" w:rsidRPr="004D1300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107,48</w:t>
            </w:r>
          </w:p>
        </w:tc>
      </w:tr>
      <w:tr w:rsidR="00092995" w:rsidRPr="00824764" w14:paraId="7EC8BE05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F4F1ECA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Помидоры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95CF064" w14:textId="3F24F65E" w:rsidR="00092995" w:rsidRPr="004D1300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129,97</w:t>
            </w:r>
          </w:p>
        </w:tc>
        <w:tc>
          <w:tcPr>
            <w:tcW w:w="1843" w:type="dxa"/>
            <w:noWrap/>
            <w:vAlign w:val="center"/>
          </w:tcPr>
          <w:p w14:paraId="2D7F1155" w14:textId="5A60BCDC" w:rsidR="00092995" w:rsidRPr="004D1300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96,98</w:t>
            </w:r>
          </w:p>
        </w:tc>
      </w:tr>
      <w:tr w:rsidR="00092995" w:rsidRPr="00824764" w14:paraId="60CAE399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762EC557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Яблоки,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B55A0CC" w14:textId="6BCB5C90" w:rsidR="00092995" w:rsidRPr="004D1300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148,25</w:t>
            </w:r>
          </w:p>
        </w:tc>
        <w:tc>
          <w:tcPr>
            <w:tcW w:w="1843" w:type="dxa"/>
            <w:noWrap/>
            <w:vAlign w:val="center"/>
          </w:tcPr>
          <w:p w14:paraId="1F06BE9A" w14:textId="7F6B3A49" w:rsidR="00092995" w:rsidRPr="004D1300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101,03</w:t>
            </w:r>
          </w:p>
        </w:tc>
      </w:tr>
      <w:tr w:rsidR="00092995" w:rsidRPr="00824764" w14:paraId="6C057D1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628A53A0" w14:textId="77777777" w:rsidR="00092995" w:rsidRPr="000D634C" w:rsidRDefault="00092995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Бананы,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FB7024E" w14:textId="7CE1B4EA" w:rsidR="00092995" w:rsidRPr="004D1300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174,41</w:t>
            </w:r>
          </w:p>
        </w:tc>
        <w:tc>
          <w:tcPr>
            <w:tcW w:w="1843" w:type="dxa"/>
            <w:noWrap/>
            <w:vAlign w:val="center"/>
          </w:tcPr>
          <w:p w14:paraId="5AE05ABA" w14:textId="184E1466" w:rsidR="00092995" w:rsidRPr="004D1300" w:rsidRDefault="00092995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99,08</w:t>
            </w:r>
          </w:p>
        </w:tc>
      </w:tr>
    </w:tbl>
    <w:p w14:paraId="74134B26" w14:textId="63B13E13"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  <w:bookmarkStart w:id="0" w:name="_GoBack"/>
      <w:bookmarkEnd w:id="0"/>
    </w:p>
    <w:sectPr w:rsidR="008B180A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898A" w14:textId="77777777"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0">
    <w:p w14:paraId="52CD290C" w14:textId="77777777"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3301F1" w:rsidRPr="00D55929" w:rsidRDefault="003301F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09299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3301F1" w:rsidRDefault="003301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FD92" w14:textId="77777777"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0">
    <w:p w14:paraId="325BB1D0" w14:textId="77777777"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92995"/>
    <w:rsid w:val="000A4F53"/>
    <w:rsid w:val="000D634C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B463E"/>
    <w:rsid w:val="003D505E"/>
    <w:rsid w:val="00401FF7"/>
    <w:rsid w:val="00423F83"/>
    <w:rsid w:val="00442CD1"/>
    <w:rsid w:val="00451669"/>
    <w:rsid w:val="00477840"/>
    <w:rsid w:val="004D1300"/>
    <w:rsid w:val="0050523C"/>
    <w:rsid w:val="00512E8C"/>
    <w:rsid w:val="00530D30"/>
    <w:rsid w:val="00586C38"/>
    <w:rsid w:val="005F45B8"/>
    <w:rsid w:val="0065389D"/>
    <w:rsid w:val="006D0D8F"/>
    <w:rsid w:val="006D3A24"/>
    <w:rsid w:val="006E61DF"/>
    <w:rsid w:val="007238E9"/>
    <w:rsid w:val="0075483E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C3F79"/>
    <w:rsid w:val="00A01D7D"/>
    <w:rsid w:val="00A06F52"/>
    <w:rsid w:val="00A27F77"/>
    <w:rsid w:val="00A55B1C"/>
    <w:rsid w:val="00A623A9"/>
    <w:rsid w:val="00AA354D"/>
    <w:rsid w:val="00B34E37"/>
    <w:rsid w:val="00B4544A"/>
    <w:rsid w:val="00B95517"/>
    <w:rsid w:val="00BA16A0"/>
    <w:rsid w:val="00BC1235"/>
    <w:rsid w:val="00BD3503"/>
    <w:rsid w:val="00BE0205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915BD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CF68-AEF5-4B01-A148-55893779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Магомадова Расита Алиевна</cp:lastModifiedBy>
  <cp:revision>10</cp:revision>
  <cp:lastPrinted>2024-06-27T08:07:00Z</cp:lastPrinted>
  <dcterms:created xsi:type="dcterms:W3CDTF">2024-05-30T08:10:00Z</dcterms:created>
  <dcterms:modified xsi:type="dcterms:W3CDTF">2024-07-11T08:55:00Z</dcterms:modified>
</cp:coreProperties>
</file>